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58" w:rsidRPr="00582FDB" w:rsidRDefault="00895458" w:rsidP="00895458">
      <w:pPr>
        <w:pStyle w:val="Default"/>
        <w:rPr>
          <w:sz w:val="28"/>
          <w:szCs w:val="28"/>
        </w:rPr>
      </w:pPr>
      <w:r w:rsidRPr="00582FDB">
        <w:rPr>
          <w:b/>
          <w:bCs/>
          <w:sz w:val="28"/>
          <w:szCs w:val="28"/>
        </w:rPr>
        <w:t xml:space="preserve">Методические указания по выполнению практической работы № </w:t>
      </w:r>
      <w:r>
        <w:rPr>
          <w:b/>
          <w:bCs/>
          <w:sz w:val="28"/>
          <w:szCs w:val="28"/>
        </w:rPr>
        <w:t>6</w:t>
      </w:r>
    </w:p>
    <w:p w:rsidR="00895458" w:rsidRPr="00582FDB" w:rsidRDefault="00895458" w:rsidP="00895458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2FDB">
        <w:rPr>
          <w:rFonts w:ascii="Times New Roman" w:hAnsi="Times New Roman" w:cs="Times New Roman"/>
          <w:b/>
          <w:bCs/>
          <w:sz w:val="28"/>
          <w:szCs w:val="28"/>
        </w:rPr>
        <w:t>Тема  «</w:t>
      </w:r>
      <w:r w:rsidRPr="00582FDB">
        <w:rPr>
          <w:rFonts w:ascii="Times New Roman" w:hAnsi="Times New Roman" w:cs="Times New Roman"/>
          <w:sz w:val="28"/>
          <w:szCs w:val="28"/>
        </w:rPr>
        <w:t>Интегральные исчисления функции нескольких переменных».</w:t>
      </w:r>
    </w:p>
    <w:p w:rsidR="00895458" w:rsidRPr="00582FDB" w:rsidRDefault="00895458" w:rsidP="00895458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5458" w:rsidRPr="00582FDB" w:rsidRDefault="00895458" w:rsidP="0089545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b/>
          <w:bCs/>
          <w:sz w:val="28"/>
          <w:szCs w:val="28"/>
        </w:rPr>
        <w:t>Понятие двойного интеграла.</w:t>
      </w:r>
    </w:p>
    <w:p w:rsidR="00895458" w:rsidRPr="00582FDB" w:rsidRDefault="00895458" w:rsidP="00895458">
      <w:pPr>
        <w:pStyle w:val="a3"/>
        <w:spacing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b/>
          <w:i/>
          <w:iCs/>
          <w:sz w:val="28"/>
          <w:szCs w:val="28"/>
        </w:rPr>
        <w:t>Двойным интегралом</w:t>
      </w:r>
      <w:r w:rsidRPr="00582FDB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Pr="00582FDB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582FD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82FDB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582FDB">
        <w:rPr>
          <w:rFonts w:ascii="Times New Roman" w:hAnsi="Times New Roman" w:cs="Times New Roman"/>
          <w:i/>
          <w:iCs/>
          <w:sz w:val="28"/>
          <w:szCs w:val="28"/>
        </w:rPr>
        <w:t>, у)</w:t>
      </w:r>
      <w:r w:rsidRPr="00582FDB">
        <w:rPr>
          <w:rFonts w:ascii="Times New Roman" w:hAnsi="Times New Roman" w:cs="Times New Roman"/>
          <w:sz w:val="28"/>
          <w:szCs w:val="28"/>
        </w:rPr>
        <w:t xml:space="preserve"> по области</w:t>
      </w:r>
      <w:proofErr w:type="gramStart"/>
      <w:r w:rsidRPr="00582FDB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proofErr w:type="gramEnd"/>
      <w:r w:rsidRPr="00582FDB">
        <w:rPr>
          <w:rFonts w:ascii="Times New Roman" w:hAnsi="Times New Roman" w:cs="Times New Roman"/>
          <w:sz w:val="28"/>
          <w:szCs w:val="28"/>
        </w:rPr>
        <w:t>называется предел этой суммы:</w:t>
      </w:r>
    </w:p>
    <w:p w:rsidR="00895458" w:rsidRPr="00582FDB" w:rsidRDefault="00895458" w:rsidP="00895458">
      <w:pPr>
        <w:pStyle w:val="a3"/>
        <w:spacing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                    lim</m:t>
                  </m:r>
                </m:e>
                <m:li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                            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nary>
                <m:naryPr>
                  <m:chr m:val="∬"/>
                  <m:limLoc m:val="undOvr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</m:t>
                  </m:r>
                </m:e>
              </m:nary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 xml:space="preserve">                                 (1) </m:t>
          </m:r>
        </m:oMath>
      </m:oMathPara>
    </w:p>
    <w:p w:rsidR="00895458" w:rsidRPr="00582FDB" w:rsidRDefault="00895458" w:rsidP="00895458">
      <w:pPr>
        <w:pStyle w:val="a3"/>
        <w:spacing w:line="240" w:lineRule="auto"/>
        <w:ind w:firstLine="414"/>
        <w:rPr>
          <w:rFonts w:ascii="Times New Roman" w:hAnsi="Times New Roman" w:cs="Times New Roman"/>
          <w:sz w:val="28"/>
          <w:szCs w:val="28"/>
        </w:rPr>
      </w:pPr>
    </w:p>
    <w:p w:rsidR="00895458" w:rsidRPr="00582FDB" w:rsidRDefault="00895458" w:rsidP="00895458">
      <w:pPr>
        <w:pStyle w:val="a3"/>
        <w:spacing w:line="240" w:lineRule="auto"/>
        <w:ind w:firstLine="414"/>
        <w:rPr>
          <w:rFonts w:ascii="Times New Roman" w:hAnsi="Times New Roman" w:cs="Times New Roman"/>
          <w:sz w:val="28"/>
          <w:szCs w:val="28"/>
        </w:rPr>
      </w:pPr>
    </w:p>
    <w:p w:rsidR="00895458" w:rsidRPr="00582FDB" w:rsidRDefault="00895458" w:rsidP="00895458">
      <w:pPr>
        <w:pStyle w:val="a3"/>
        <w:spacing w:line="240" w:lineRule="auto"/>
        <w:ind w:firstLine="414"/>
        <w:rPr>
          <w:rFonts w:ascii="Times New Roman" w:hAnsi="Times New Roman" w:cs="Times New Roman"/>
          <w:b/>
          <w:bCs/>
          <w:sz w:val="28"/>
          <w:szCs w:val="28"/>
        </w:rPr>
      </w:pPr>
      <w:r w:rsidRPr="00582FDB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свойства двойного интеграла. </w:t>
      </w:r>
    </w:p>
    <w:p w:rsidR="00895458" w:rsidRPr="00582FDB" w:rsidRDefault="00895458" w:rsidP="00895458">
      <w:pPr>
        <w:pStyle w:val="a3"/>
        <w:spacing w:line="240" w:lineRule="auto"/>
        <w:ind w:firstLine="414"/>
        <w:rPr>
          <w:rFonts w:ascii="Times New Roman" w:hAnsi="Times New Roman" w:cs="Times New Roman"/>
          <w:i/>
          <w:iCs/>
          <w:sz w:val="28"/>
          <w:szCs w:val="28"/>
        </w:rPr>
      </w:pPr>
      <w:r w:rsidRPr="00582FDB">
        <w:rPr>
          <w:rFonts w:ascii="Times New Roman" w:hAnsi="Times New Roman" w:cs="Times New Roman"/>
          <w:bCs/>
          <w:sz w:val="28"/>
          <w:szCs w:val="28"/>
        </w:rPr>
        <w:t>1°</w:t>
      </w:r>
      <w:r w:rsidRPr="00582F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82FDB">
        <w:rPr>
          <w:rFonts w:ascii="Times New Roman" w:hAnsi="Times New Roman" w:cs="Times New Roman"/>
          <w:i/>
          <w:iCs/>
          <w:sz w:val="28"/>
          <w:szCs w:val="28"/>
        </w:rPr>
        <w:t xml:space="preserve"> Двойной интеграл от алгебраической суммы функций равен алгебраической сумме двойных интегра</w:t>
      </w:r>
      <w:r w:rsidRPr="00582FDB">
        <w:rPr>
          <w:rFonts w:ascii="Times New Roman" w:hAnsi="Times New Roman" w:cs="Times New Roman"/>
          <w:i/>
          <w:iCs/>
          <w:sz w:val="28"/>
          <w:szCs w:val="28"/>
        </w:rPr>
        <w:softHyphen/>
        <w:t>лов от слагаемых функций:</w:t>
      </w:r>
    </w:p>
    <w:p w:rsidR="00895458" w:rsidRPr="00582FDB" w:rsidRDefault="00895458" w:rsidP="00895458">
      <w:pPr>
        <w:pStyle w:val="a3"/>
        <w:spacing w:line="240" w:lineRule="auto"/>
        <w:ind w:firstLine="414"/>
        <w:rPr>
          <w:rFonts w:ascii="Times New Roman" w:hAnsi="Times New Roman" w:cs="Times New Roman"/>
          <w:i/>
          <w:sz w:val="28"/>
          <w:szCs w:val="28"/>
        </w:rPr>
      </w:pPr>
      <m:oMathPara>
        <m:oMath>
          <m:nary>
            <m:naryPr>
              <m:chr m:val="∬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sub>
            <m:sup/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±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dxdy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e>
          </m:nary>
          <m:nary>
            <m:naryPr>
              <m:chr m:val="∬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sub>
            <m:sup/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dxdy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±</m:t>
              </m:r>
            </m:e>
          </m:nary>
          <m:nary>
            <m:naryPr>
              <m:chr m:val="∬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sub>
            <m:sup/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dxdy</m:t>
              </m:r>
            </m:e>
          </m:nary>
        </m:oMath>
      </m:oMathPara>
    </w:p>
    <w:p w:rsidR="00895458" w:rsidRPr="00582FDB" w:rsidRDefault="00895458" w:rsidP="00895458">
      <w:pPr>
        <w:pStyle w:val="a3"/>
        <w:spacing w:line="240" w:lineRule="auto"/>
        <w:ind w:firstLine="414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95458" w:rsidRPr="00582FDB" w:rsidRDefault="00895458" w:rsidP="00895458">
      <w:pPr>
        <w:pStyle w:val="a3"/>
        <w:spacing w:line="240" w:lineRule="auto"/>
        <w:ind w:firstLine="414"/>
        <w:rPr>
          <w:rFonts w:ascii="Times New Roman" w:hAnsi="Times New Roman" w:cs="Times New Roman"/>
          <w:sz w:val="28"/>
          <w:szCs w:val="28"/>
        </w:rPr>
      </w:pPr>
    </w:p>
    <w:p w:rsidR="00895458" w:rsidRPr="00582FDB" w:rsidRDefault="00895458" w:rsidP="00895458">
      <w:pPr>
        <w:pStyle w:val="a3"/>
        <w:spacing w:line="240" w:lineRule="auto"/>
        <w:ind w:firstLine="414"/>
        <w:rPr>
          <w:rFonts w:ascii="Times New Roman" w:hAnsi="Times New Roman" w:cs="Times New Roman"/>
          <w:sz w:val="28"/>
          <w:szCs w:val="28"/>
        </w:rPr>
      </w:pPr>
    </w:p>
    <w:p w:rsidR="00895458" w:rsidRPr="00582FDB" w:rsidRDefault="00895458" w:rsidP="00895458">
      <w:pPr>
        <w:pStyle w:val="a3"/>
        <w:spacing w:line="240" w:lineRule="auto"/>
        <w:ind w:firstLine="414"/>
        <w:rPr>
          <w:rFonts w:ascii="Times New Roman" w:hAnsi="Times New Roman" w:cs="Times New Roman"/>
          <w:i/>
          <w:iCs/>
          <w:sz w:val="28"/>
          <w:szCs w:val="28"/>
        </w:rPr>
      </w:pPr>
      <w:r w:rsidRPr="00582FDB">
        <w:rPr>
          <w:rFonts w:ascii="Times New Roman" w:hAnsi="Times New Roman" w:cs="Times New Roman"/>
          <w:sz w:val="28"/>
          <w:szCs w:val="28"/>
        </w:rPr>
        <w:t>2°.</w:t>
      </w:r>
      <w:r w:rsidRPr="00582FDB">
        <w:rPr>
          <w:rFonts w:ascii="Times New Roman" w:hAnsi="Times New Roman" w:cs="Times New Roman"/>
          <w:i/>
          <w:iCs/>
          <w:sz w:val="28"/>
          <w:szCs w:val="28"/>
        </w:rPr>
        <w:t xml:space="preserve"> Постоянный множитель можно выносить за знак двойного интег</w:t>
      </w:r>
      <w:r w:rsidRPr="00582FDB">
        <w:rPr>
          <w:rFonts w:ascii="Times New Roman" w:hAnsi="Times New Roman" w:cs="Times New Roman"/>
          <w:i/>
          <w:iCs/>
          <w:sz w:val="28"/>
          <w:szCs w:val="28"/>
        </w:rPr>
        <w:softHyphen/>
        <w:t>рала:</w:t>
      </w:r>
    </w:p>
    <w:p w:rsidR="00895458" w:rsidRPr="00582FDB" w:rsidRDefault="00895458" w:rsidP="00895458">
      <w:pPr>
        <w:pStyle w:val="a3"/>
        <w:spacing w:line="240" w:lineRule="auto"/>
        <w:ind w:firstLine="414"/>
        <w:rPr>
          <w:rFonts w:ascii="Times New Roman" w:hAnsi="Times New Roman" w:cs="Times New Roman"/>
          <w:iCs/>
          <w:sz w:val="28"/>
          <w:szCs w:val="28"/>
          <w:lang w:val="en-US"/>
        </w:rPr>
      </w:pPr>
      <m:oMathPara>
        <m:oMath>
          <m:nary>
            <m:naryPr>
              <m:chr m:val="∬"/>
              <m:limLoc m:val="undOvr"/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k</m:t>
          </m:r>
          <m:nary>
            <m:naryPr>
              <m:chr m:val="∬"/>
              <m:limLoc m:val="undOvr"/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</m:t>
              </m:r>
            </m:e>
          </m:nary>
        </m:oMath>
      </m:oMathPara>
    </w:p>
    <w:p w:rsidR="00895458" w:rsidRPr="00582FDB" w:rsidRDefault="00895458" w:rsidP="00895458">
      <w:pPr>
        <w:pStyle w:val="a3"/>
        <w:spacing w:line="240" w:lineRule="auto"/>
        <w:ind w:firstLine="414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895458" w:rsidRPr="00582FDB" w:rsidRDefault="00895458" w:rsidP="00895458">
      <w:pPr>
        <w:pStyle w:val="a3"/>
        <w:spacing w:line="240" w:lineRule="auto"/>
        <w:ind w:firstLine="414"/>
        <w:rPr>
          <w:rFonts w:ascii="Times New Roman" w:hAnsi="Times New Roman" w:cs="Times New Roman"/>
          <w:i/>
          <w:iCs/>
          <w:sz w:val="28"/>
          <w:szCs w:val="28"/>
        </w:rPr>
      </w:pPr>
      <w:r w:rsidRPr="00582FDB">
        <w:rPr>
          <w:rFonts w:ascii="Times New Roman" w:hAnsi="Times New Roman" w:cs="Times New Roman"/>
          <w:sz w:val="28"/>
          <w:szCs w:val="28"/>
        </w:rPr>
        <w:t>3°.</w:t>
      </w:r>
      <w:r w:rsidRPr="00582FDB">
        <w:rPr>
          <w:rFonts w:ascii="Times New Roman" w:hAnsi="Times New Roman" w:cs="Times New Roman"/>
          <w:i/>
          <w:iCs/>
          <w:sz w:val="28"/>
          <w:szCs w:val="28"/>
        </w:rPr>
        <w:t xml:space="preserve"> Область интегрирования двойного интеграла можно разбить на части, т. е. если область</w:t>
      </w:r>
      <w:proofErr w:type="gramStart"/>
      <w:r w:rsidRPr="00582FDB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proofErr w:type="gramEnd"/>
      <w:r w:rsidRPr="00582FDB">
        <w:rPr>
          <w:rFonts w:ascii="Times New Roman" w:hAnsi="Times New Roman" w:cs="Times New Roman"/>
          <w:i/>
          <w:iCs/>
          <w:sz w:val="28"/>
          <w:szCs w:val="28"/>
        </w:rPr>
        <w:t xml:space="preserve">состоит из двух областей </w:t>
      </w:r>
      <w:r w:rsidRPr="00582FDB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582FD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582FDB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582FDB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582FD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582FDB">
        <w:rPr>
          <w:rFonts w:ascii="Times New Roman" w:hAnsi="Times New Roman" w:cs="Times New Roman"/>
          <w:i/>
          <w:iCs/>
          <w:sz w:val="28"/>
          <w:szCs w:val="28"/>
        </w:rPr>
        <w:t>, то</w:t>
      </w:r>
    </w:p>
    <w:p w:rsidR="00895458" w:rsidRPr="00582FDB" w:rsidRDefault="00895458" w:rsidP="00895458">
      <w:pPr>
        <w:pStyle w:val="a3"/>
        <w:spacing w:line="240" w:lineRule="auto"/>
        <w:ind w:firstLine="414"/>
        <w:rPr>
          <w:rFonts w:ascii="Times New Roman" w:hAnsi="Times New Roman" w:cs="Times New Roman"/>
          <w:i/>
          <w:iCs/>
          <w:sz w:val="28"/>
          <w:szCs w:val="28"/>
        </w:rPr>
      </w:pPr>
      <m:oMathPara>
        <m:oMath>
          <m:nary>
            <m:naryPr>
              <m:chr m:val="∬"/>
              <m:limLoc m:val="undOvr"/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/>
              </m:sSub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∬"/>
              <m:limLoc m:val="undOvr"/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nary>
            <m:naryPr>
              <m:chr m:val="∬"/>
              <m:limLoc m:val="undOvr"/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</m:t>
              </m:r>
            </m:e>
          </m:nary>
        </m:oMath>
      </m:oMathPara>
    </w:p>
    <w:p w:rsidR="00895458" w:rsidRPr="00582FDB" w:rsidRDefault="00895458" w:rsidP="00895458">
      <w:pPr>
        <w:pStyle w:val="a3"/>
        <w:spacing w:line="240" w:lineRule="auto"/>
        <w:ind w:firstLine="414"/>
        <w:rPr>
          <w:rFonts w:ascii="Times New Roman" w:hAnsi="Times New Roman" w:cs="Times New Roman"/>
          <w:i/>
          <w:iCs/>
          <w:sz w:val="28"/>
          <w:szCs w:val="28"/>
        </w:rPr>
      </w:pPr>
    </w:p>
    <w:p w:rsidR="00895458" w:rsidRPr="00582FDB" w:rsidRDefault="00895458" w:rsidP="0089545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82FDB">
        <w:rPr>
          <w:rFonts w:ascii="Times New Roman" w:hAnsi="Times New Roman" w:cs="Times New Roman"/>
          <w:b/>
          <w:i/>
          <w:sz w:val="28"/>
          <w:szCs w:val="28"/>
        </w:rPr>
        <w:t>Пример 1</w:t>
      </w:r>
      <w:r w:rsidRPr="00582FD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95458" w:rsidRPr="00582FDB" w:rsidRDefault="00895458" w:rsidP="0089545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sz w:val="28"/>
          <w:szCs w:val="28"/>
        </w:rPr>
        <w:t xml:space="preserve">Вычислить двойной интеграл </w:t>
      </w:r>
      <m:oMath>
        <m:nary>
          <m:naryPr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sub>
          <m:sup/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dxdy</m:t>
            </m:r>
          </m:e>
        </m:nary>
      </m:oMath>
      <w:r w:rsidRPr="00582FDB">
        <w:rPr>
          <w:rFonts w:ascii="Times New Roman" w:hAnsi="Times New Roman" w:cs="Times New Roman"/>
          <w:sz w:val="28"/>
          <w:szCs w:val="28"/>
        </w:rPr>
        <w:t xml:space="preserve"> по области </w:t>
      </w:r>
      <w:r w:rsidRPr="00582FD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582FDB">
        <w:rPr>
          <w:rFonts w:ascii="Times New Roman" w:hAnsi="Times New Roman" w:cs="Times New Roman"/>
          <w:sz w:val="28"/>
          <w:szCs w:val="28"/>
        </w:rPr>
        <w:t xml:space="preserve">, ограниченной линиями </w:t>
      </w:r>
      <w:r w:rsidRPr="00582FD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582FDB">
        <w:rPr>
          <w:rFonts w:ascii="Times New Roman" w:hAnsi="Times New Roman" w:cs="Times New Roman"/>
          <w:i/>
          <w:sz w:val="28"/>
          <w:szCs w:val="28"/>
        </w:rPr>
        <w:t>=</w:t>
      </w:r>
      <w:r w:rsidRPr="00582FD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82FDB">
        <w:rPr>
          <w:rFonts w:ascii="Times New Roman" w:hAnsi="Times New Roman" w:cs="Times New Roman"/>
          <w:sz w:val="28"/>
          <w:szCs w:val="28"/>
        </w:rPr>
        <w:t xml:space="preserve">, </w:t>
      </w:r>
      <w:r w:rsidRPr="00582FD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582FDB">
        <w:rPr>
          <w:rFonts w:ascii="Times New Roman" w:hAnsi="Times New Roman" w:cs="Times New Roman"/>
          <w:i/>
          <w:sz w:val="28"/>
          <w:szCs w:val="28"/>
        </w:rPr>
        <w:t>=4</w:t>
      </w:r>
      <w:r w:rsidRPr="00582FD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82FD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82FD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582FDB">
        <w:rPr>
          <w:rFonts w:ascii="Times New Roman" w:hAnsi="Times New Roman" w:cs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582FD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95458" w:rsidRPr="00582FDB" w:rsidRDefault="00895458" w:rsidP="0089545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sz w:val="28"/>
          <w:szCs w:val="28"/>
        </w:rPr>
        <w:t>Решение:</w:t>
      </w:r>
    </w:p>
    <w:p w:rsidR="00895458" w:rsidRPr="00582FDB" w:rsidRDefault="00895458" w:rsidP="0089545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95458" w:rsidRPr="00582FDB" w:rsidRDefault="00895458" w:rsidP="0089545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sz w:val="28"/>
          <w:szCs w:val="28"/>
        </w:rPr>
        <w:t>Находим точки пересечения этих линий (рис.5):</w:t>
      </w:r>
    </w:p>
    <w:p w:rsidR="00895458" w:rsidRPr="00582FDB" w:rsidRDefault="00895458" w:rsidP="00895458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72817" cy="1290637"/>
            <wp:effectExtent l="0" t="0" r="3810" b="5080"/>
            <wp:docPr id="7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222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390" cy="129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458" w:rsidRPr="00582FDB" w:rsidRDefault="00895458" w:rsidP="00895458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82FDB">
        <w:rPr>
          <w:rFonts w:ascii="Times New Roman" w:hAnsi="Times New Roman" w:cs="Times New Roman"/>
          <w:sz w:val="28"/>
          <w:szCs w:val="28"/>
        </w:rPr>
        <w:t>Рис.</w:t>
      </w:r>
      <w:r w:rsidRPr="00582FDB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895458" w:rsidRPr="00582FDB" w:rsidRDefault="00895458" w:rsidP="00895458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95458" w:rsidRPr="00582FDB" w:rsidRDefault="00895458" w:rsidP="00895458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=4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,   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(1;4)</m:t>
                  </m:r>
                </m:e>
              </m:eqArr>
            </m:e>
          </m:d>
        </m:oMath>
      </m:oMathPara>
    </w:p>
    <w:p w:rsidR="00895458" w:rsidRPr="00582FDB" w:rsidRDefault="00895458" w:rsidP="0089545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sz w:val="28"/>
          <w:szCs w:val="28"/>
        </w:rPr>
        <w:t xml:space="preserve">Область </w:t>
      </w:r>
      <w:proofErr w:type="gramStart"/>
      <w:r w:rsidRPr="00582FD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Pr="00582FDB">
        <w:rPr>
          <w:rFonts w:ascii="Times New Roman" w:hAnsi="Times New Roman" w:cs="Times New Roman"/>
          <w:sz w:val="28"/>
          <w:szCs w:val="28"/>
        </w:rPr>
        <w:t xml:space="preserve">разобьем на две области </w:t>
      </w:r>
      <w:r w:rsidRPr="00582FD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582FD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582FDB">
        <w:rPr>
          <w:rFonts w:ascii="Times New Roman" w:hAnsi="Times New Roman" w:cs="Times New Roman"/>
          <w:sz w:val="28"/>
          <w:szCs w:val="28"/>
        </w:rPr>
        <w:t xml:space="preserve">и </w:t>
      </w:r>
      <w:r w:rsidRPr="00582FD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582FD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582FDB">
        <w:rPr>
          <w:rFonts w:ascii="Times New Roman" w:hAnsi="Times New Roman" w:cs="Times New Roman"/>
          <w:sz w:val="28"/>
          <w:szCs w:val="28"/>
        </w:rPr>
        <w:t xml:space="preserve">, которые соответственно определяются системами неравенств </w:t>
      </w:r>
      <m:oMath>
        <m:r>
          <w:rPr>
            <w:rFonts w:ascii="Cambria Math" w:hAnsi="Times New Roman" w:cs="Times New Roman"/>
            <w:sz w:val="28"/>
            <w:szCs w:val="28"/>
          </w:rPr>
          <m:t>0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 xml:space="preserve">1, 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и</m:t>
        </m:r>
        <m:r>
          <w:rPr>
            <w:rFonts w:ascii="Cambria Math" w:hAnsi="Times New Roman" w:cs="Times New Roman"/>
            <w:sz w:val="28"/>
            <w:szCs w:val="28"/>
          </w:rPr>
          <m:t xml:space="preserve"> 1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 xml:space="preserve">2, 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f>
          <m:fPr>
            <m:type m:val="skw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.</m:t>
            </m:r>
          </m:den>
        </m:f>
      </m:oMath>
    </w:p>
    <w:p w:rsidR="00895458" w:rsidRPr="00582FDB" w:rsidRDefault="00895458" w:rsidP="0089545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sz w:val="28"/>
          <w:szCs w:val="28"/>
        </w:rPr>
        <w:t xml:space="preserve">Вычислим двойной интеграл по области </w:t>
      </w:r>
      <w:r w:rsidRPr="00582FD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582FD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582FDB">
        <w:rPr>
          <w:rFonts w:ascii="Times New Roman" w:hAnsi="Times New Roman" w:cs="Times New Roman"/>
          <w:sz w:val="28"/>
          <w:szCs w:val="28"/>
        </w:rPr>
        <w:t>:</w:t>
      </w:r>
    </w:p>
    <w:p w:rsidR="00895458" w:rsidRPr="00582FDB" w:rsidRDefault="00895458" w:rsidP="00895458">
      <w:pPr>
        <w:pStyle w:val="a3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nary>
            <m:naryPr>
              <m:chr m:val="∬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</m:sub>
            <m:sup/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xdy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  <m:nary>
                    <m:naryPr>
                      <m:limLoc m:val="undOvr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+2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dy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 xml:space="preserve">= 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xy</m:t>
                              </m:r>
                              <m: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d>
                            <m:dPr>
                              <m:begChr m:val="|"/>
                              <m:endChr m:val=""/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4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dx</m:t>
                          </m:r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</m:e>
                      </m:nary>
                    </m:e>
                  </m:nary>
                </m:e>
              </m:nary>
            </m:e>
          </m:nary>
          <m:nary>
            <m:naryPr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+16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=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18</m:t>
          </m:r>
          <m:nary>
            <m:naryPr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=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18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den>
          </m:f>
          <m:d>
            <m:dPr>
              <m:begChr m:val="|"/>
              <m:endChr m:val="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=6</m:t>
          </m:r>
        </m:oMath>
      </m:oMathPara>
    </w:p>
    <w:p w:rsidR="00895458" w:rsidRPr="00582FDB" w:rsidRDefault="00895458" w:rsidP="00895458">
      <w:pPr>
        <w:pStyle w:val="a3"/>
        <w:ind w:left="709"/>
        <w:rPr>
          <w:rFonts w:ascii="Times New Roman" w:hAnsi="Times New Roman" w:cs="Times New Roman"/>
          <w:sz w:val="28"/>
          <w:szCs w:val="28"/>
          <w:lang w:val="en-US"/>
        </w:rPr>
      </w:pPr>
    </w:p>
    <w:p w:rsidR="00895458" w:rsidRPr="00636323" w:rsidRDefault="00895458" w:rsidP="00895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sz w:val="28"/>
          <w:szCs w:val="28"/>
        </w:rPr>
        <w:t>Вычислим двойной интеграл по области</w:t>
      </w:r>
      <w:r w:rsidRPr="00582FD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582FD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582FDB">
        <w:rPr>
          <w:rFonts w:ascii="Times New Roman" w:hAnsi="Times New Roman" w:cs="Times New Roman"/>
          <w:i/>
          <w:sz w:val="28"/>
          <w:szCs w:val="28"/>
        </w:rPr>
        <w:t>: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∬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sub>
          <m:sup/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xdy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nary>
              <m:naryPr>
                <m:limLoc m:val="undOvr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dx</m:t>
                </m:r>
                <m:nary>
                  <m:naryPr>
                    <m:limLoc m:val="undOvr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  <m:sup>
                    <m:f>
                      <m:fPr>
                        <m:type m:val="skw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den>
                    </m:f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+2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dy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= </m:t>
                    </m:r>
                    <m:nary>
                      <m:naryPr>
                        <m:limLoc m:val="undOvr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xy</m:t>
                            </m:r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  <m:d>
                          <m:dPr>
                            <m:begChr m:val="|"/>
                            <m:endChr m:val="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type m:val="noBar"/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Times New Roman" w:cs="Times New Roman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den>
                                </m:f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=</m:t>
                        </m:r>
                      </m:e>
                    </m:nary>
                  </m:e>
                </m:nary>
              </m:e>
            </m:nary>
          </m:e>
        </m:nary>
        <m:nary>
          <m:naryPr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e>
        </m:nary>
        <m:nary>
          <m:naryPr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4+16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e>
        </m:nary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16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</m:e>
        </m:d>
        <m:d>
          <m:dPr>
            <m:begChr m:val="|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>=7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</w:p>
    <w:p w:rsidR="00895458" w:rsidRPr="00636323" w:rsidRDefault="00895458" w:rsidP="008954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458" w:rsidRPr="00636323" w:rsidRDefault="00895458" w:rsidP="00895458">
      <w:pPr>
        <w:pStyle w:val="a3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895458" w:rsidRPr="00582FDB" w:rsidRDefault="00895458" w:rsidP="0089545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sz w:val="28"/>
          <w:szCs w:val="28"/>
        </w:rPr>
        <w:t xml:space="preserve">Значит,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=6+7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=13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</w:p>
    <w:p w:rsidR="00895458" w:rsidRPr="00582FDB" w:rsidRDefault="00895458" w:rsidP="008954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95458" w:rsidRPr="00582FDB" w:rsidRDefault="00895458" w:rsidP="008954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95458" w:rsidRPr="00582FDB" w:rsidRDefault="00895458" w:rsidP="008954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82FD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Приложения двойного интеграла.</w:t>
      </w:r>
    </w:p>
    <w:p w:rsidR="00895458" w:rsidRPr="00582FDB" w:rsidRDefault="00895458" w:rsidP="00895458">
      <w:pPr>
        <w:pStyle w:val="a4"/>
        <w:rPr>
          <w:color w:val="000000"/>
          <w:sz w:val="28"/>
          <w:szCs w:val="28"/>
        </w:rPr>
      </w:pPr>
      <w:r w:rsidRPr="00582FDB">
        <w:rPr>
          <w:b/>
          <w:bCs/>
          <w:color w:val="000000"/>
          <w:sz w:val="28"/>
          <w:szCs w:val="28"/>
        </w:rPr>
        <w:lastRenderedPageBreak/>
        <w:t>Пример</w:t>
      </w:r>
      <w:r w:rsidRPr="00582FDB">
        <w:rPr>
          <w:color w:val="000000"/>
          <w:sz w:val="28"/>
          <w:szCs w:val="28"/>
        </w:rPr>
        <w:t>. Вычислить координаты центра тяжести однородной пластинки, ограниченной линиями </w:t>
      </w:r>
      <w:r w:rsidRPr="00582FDB">
        <w:rPr>
          <w:i/>
          <w:iCs/>
          <w:color w:val="000000"/>
          <w:sz w:val="28"/>
          <w:szCs w:val="28"/>
        </w:rPr>
        <w:t>x=0</w:t>
      </w:r>
      <w:r w:rsidRPr="00582FDB">
        <w:rPr>
          <w:color w:val="000000"/>
          <w:sz w:val="28"/>
          <w:szCs w:val="28"/>
        </w:rPr>
        <w:t>, </w:t>
      </w:r>
      <w:r w:rsidRPr="00582FDB">
        <w:rPr>
          <w:i/>
          <w:iCs/>
          <w:color w:val="000000"/>
          <w:sz w:val="28"/>
          <w:szCs w:val="28"/>
        </w:rPr>
        <w:t>y=0</w:t>
      </w:r>
      <w:r w:rsidRPr="00582FDB">
        <w:rPr>
          <w:color w:val="000000"/>
          <w:sz w:val="28"/>
          <w:szCs w:val="28"/>
        </w:rPr>
        <w:t>, </w:t>
      </w:r>
      <w:r w:rsidRPr="00582FDB">
        <w:rPr>
          <w:i/>
          <w:iCs/>
          <w:color w:val="000000"/>
          <w:sz w:val="28"/>
          <w:szCs w:val="28"/>
        </w:rPr>
        <w:t>y=1-x</w:t>
      </w:r>
      <w:r w:rsidRPr="00582FDB">
        <w:rPr>
          <w:i/>
          <w:iCs/>
          <w:color w:val="000000"/>
          <w:sz w:val="28"/>
          <w:szCs w:val="28"/>
          <w:vertAlign w:val="superscript"/>
        </w:rPr>
        <w:t>2</w:t>
      </w:r>
      <w:r w:rsidRPr="00582FDB">
        <w:rPr>
          <w:i/>
          <w:iCs/>
          <w:color w:val="000000"/>
          <w:sz w:val="28"/>
          <w:szCs w:val="28"/>
        </w:rPr>
        <w:t>,</w:t>
      </w:r>
      <w:r w:rsidRPr="00582FDB">
        <w:rPr>
          <w:i/>
          <w:iCs/>
          <w:color w:val="000000"/>
          <w:sz w:val="28"/>
          <w:szCs w:val="28"/>
        </w:rPr>
        <w:sym w:font="Symbol" w:char="F06D"/>
      </w:r>
      <w:proofErr w:type="spellStart"/>
      <w:r w:rsidRPr="00582FDB">
        <w:rPr>
          <w:i/>
          <w:iCs/>
          <w:color w:val="000000"/>
          <w:sz w:val="28"/>
          <w:szCs w:val="28"/>
        </w:rPr>
        <w:t>=const</w:t>
      </w:r>
      <w:proofErr w:type="spellEnd"/>
      <w:r w:rsidRPr="00582FDB">
        <w:rPr>
          <w:i/>
          <w:iCs/>
          <w:color w:val="000000"/>
          <w:sz w:val="28"/>
          <w:szCs w:val="28"/>
        </w:rPr>
        <w:t>.</w:t>
      </w:r>
    </w:p>
    <w:p w:rsidR="00895458" w:rsidRPr="00582FDB" w:rsidRDefault="00895458" w:rsidP="00895458">
      <w:pPr>
        <w:pStyle w:val="a4"/>
        <w:rPr>
          <w:color w:val="000000"/>
          <w:sz w:val="28"/>
          <w:szCs w:val="28"/>
        </w:rPr>
      </w:pPr>
      <w:r w:rsidRPr="00582FDB">
        <w:rPr>
          <w:noProof/>
          <w:color w:val="000000"/>
          <w:sz w:val="28"/>
          <w:szCs w:val="28"/>
        </w:rPr>
        <w:drawing>
          <wp:inline distT="0" distB="0" distL="0" distR="0">
            <wp:extent cx="3348990" cy="478155"/>
            <wp:effectExtent l="19050" t="0" r="3810" b="0"/>
            <wp:docPr id="61" name="Рисунок 11" descr="https://studfiles.net/html/2706/187/html_dd7w96Br1S.WjYu/img-aky0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s.net/html/2706/187/html_dd7w96Br1S.WjYu/img-aky0E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FDB">
        <w:rPr>
          <w:noProof/>
          <w:color w:val="000000"/>
          <w:sz w:val="28"/>
          <w:szCs w:val="28"/>
        </w:rPr>
        <w:drawing>
          <wp:inline distT="0" distB="0" distL="0" distR="0">
            <wp:extent cx="1254760" cy="1137920"/>
            <wp:effectExtent l="19050" t="0" r="2540" b="0"/>
            <wp:docPr id="62" name="Рисунок 12" descr="https://studfiles.net/html/2706/187/html_dd7w96Br1S.WjYu/img-4px1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s.net/html/2706/187/html_dd7w96Br1S.WjYu/img-4px1g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FDB">
        <w:rPr>
          <w:noProof/>
          <w:color w:val="000000"/>
          <w:sz w:val="28"/>
          <w:szCs w:val="28"/>
        </w:rPr>
        <w:drawing>
          <wp:inline distT="0" distB="0" distL="0" distR="0">
            <wp:extent cx="2052320" cy="457200"/>
            <wp:effectExtent l="19050" t="0" r="5080" b="0"/>
            <wp:docPr id="63" name="Рисунок 13" descr="https://studfiles.net/html/2706/187/html_dd7w96Br1S.WjYu/img-yX3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s.net/html/2706/187/html_dd7w96Br1S.WjYu/img-yX344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FDB">
        <w:rPr>
          <w:color w:val="000000"/>
          <w:sz w:val="28"/>
          <w:szCs w:val="28"/>
        </w:rPr>
        <w:t>;</w:t>
      </w:r>
    </w:p>
    <w:p w:rsidR="00895458" w:rsidRPr="00582FDB" w:rsidRDefault="00895458" w:rsidP="00895458">
      <w:pPr>
        <w:pStyle w:val="a4"/>
        <w:rPr>
          <w:color w:val="000000"/>
          <w:sz w:val="28"/>
          <w:szCs w:val="28"/>
        </w:rPr>
      </w:pPr>
      <w:r w:rsidRPr="00582FDB">
        <w:rPr>
          <w:noProof/>
          <w:color w:val="000000"/>
          <w:sz w:val="28"/>
          <w:szCs w:val="28"/>
        </w:rPr>
        <w:drawing>
          <wp:inline distT="0" distB="0" distL="0" distR="0">
            <wp:extent cx="3796030" cy="478155"/>
            <wp:effectExtent l="19050" t="0" r="0" b="0"/>
            <wp:docPr id="800" name="Рисунок 14" descr="https://studfiles.net/html/2706/187/html_dd7w96Br1S.WjYu/img-8T_K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s.net/html/2706/187/html_dd7w96Br1S.WjYu/img-8T_Ko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FDB">
        <w:rPr>
          <w:noProof/>
          <w:color w:val="000000"/>
          <w:sz w:val="28"/>
          <w:szCs w:val="28"/>
        </w:rPr>
        <w:drawing>
          <wp:inline distT="0" distB="0" distL="0" distR="0">
            <wp:extent cx="2200910" cy="457200"/>
            <wp:effectExtent l="19050" t="0" r="8890" b="0"/>
            <wp:docPr id="801" name="Рисунок 15" descr="https://studfiles.net/html/2706/187/html_dd7w96Br1S.WjYu/img-LCkD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s.net/html/2706/187/html_dd7w96Br1S.WjYu/img-LCkD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FDB">
        <w:rPr>
          <w:color w:val="000000"/>
          <w:sz w:val="28"/>
          <w:szCs w:val="28"/>
        </w:rPr>
        <w:t>;</w:t>
      </w:r>
    </w:p>
    <w:p w:rsidR="00895458" w:rsidRPr="00582FDB" w:rsidRDefault="00895458" w:rsidP="00895458">
      <w:pPr>
        <w:pStyle w:val="a4"/>
        <w:rPr>
          <w:color w:val="000000"/>
          <w:sz w:val="28"/>
          <w:szCs w:val="28"/>
        </w:rPr>
      </w:pPr>
      <w:r w:rsidRPr="00582FDB">
        <w:rPr>
          <w:noProof/>
          <w:color w:val="000000"/>
          <w:sz w:val="28"/>
          <w:szCs w:val="28"/>
        </w:rPr>
        <w:drawing>
          <wp:inline distT="0" distB="0" distL="0" distR="0">
            <wp:extent cx="7325995" cy="499745"/>
            <wp:effectExtent l="19050" t="0" r="8255" b="0"/>
            <wp:docPr id="802" name="Рисунок 16" descr="https://studfiles.net/html/2706/187/html_dd7w96Br1S.WjYu/img-9cyes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s.net/html/2706/187/html_dd7w96Br1S.WjYu/img-9cyes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99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FDB">
        <w:rPr>
          <w:color w:val="000000"/>
          <w:sz w:val="28"/>
          <w:szCs w:val="28"/>
        </w:rPr>
        <w:t>;</w:t>
      </w:r>
    </w:p>
    <w:p w:rsidR="00895458" w:rsidRPr="00582FDB" w:rsidRDefault="00895458" w:rsidP="00895458">
      <w:pPr>
        <w:pStyle w:val="a4"/>
        <w:rPr>
          <w:color w:val="000000"/>
          <w:sz w:val="28"/>
          <w:szCs w:val="28"/>
        </w:rPr>
      </w:pPr>
      <w:r w:rsidRPr="00582FDB">
        <w:rPr>
          <w:noProof/>
          <w:color w:val="000000"/>
          <w:sz w:val="28"/>
          <w:szCs w:val="28"/>
        </w:rPr>
        <w:drawing>
          <wp:inline distT="0" distB="0" distL="0" distR="0">
            <wp:extent cx="2137410" cy="701675"/>
            <wp:effectExtent l="19050" t="0" r="0" b="0"/>
            <wp:docPr id="803" name="Рисунок 17" descr="https://studfiles.net/html/2706/187/html_dd7w96Br1S.WjYu/img-wGJy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s.net/html/2706/187/html_dd7w96Br1S.WjYu/img-wGJym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FDB">
        <w:rPr>
          <w:color w:val="000000"/>
          <w:sz w:val="28"/>
          <w:szCs w:val="28"/>
        </w:rPr>
        <w:t>; </w:t>
      </w:r>
      <w:r w:rsidRPr="00582FDB">
        <w:rPr>
          <w:noProof/>
          <w:color w:val="000000"/>
          <w:sz w:val="28"/>
          <w:szCs w:val="28"/>
        </w:rPr>
        <w:drawing>
          <wp:inline distT="0" distB="0" distL="0" distR="0">
            <wp:extent cx="2243455" cy="744220"/>
            <wp:effectExtent l="19050" t="0" r="4445" b="0"/>
            <wp:docPr id="804" name="Рисунок 18" descr="https://studfiles.net/html/2706/187/html_dd7w96Br1S.WjYu/img-hYvk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s.net/html/2706/187/html_dd7w96Br1S.WjYu/img-hYvkc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FDB">
        <w:rPr>
          <w:color w:val="000000"/>
          <w:sz w:val="28"/>
          <w:szCs w:val="28"/>
        </w:rPr>
        <w:t>;</w:t>
      </w:r>
    </w:p>
    <w:p w:rsidR="00895458" w:rsidRPr="00301C38" w:rsidRDefault="00895458" w:rsidP="008954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C38">
        <w:rPr>
          <w:rFonts w:ascii="Times New Roman" w:hAnsi="Times New Roman" w:cs="Times New Roman"/>
          <w:sz w:val="24"/>
          <w:szCs w:val="24"/>
        </w:rPr>
        <w:t>Практическая работа №</w:t>
      </w:r>
    </w:p>
    <w:p w:rsidR="00895458" w:rsidRDefault="00895458" w:rsidP="00895458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301C38">
        <w:rPr>
          <w:rFonts w:ascii="Times New Roman" w:hAnsi="Times New Roman" w:cs="Times New Roman"/>
          <w:sz w:val="24"/>
          <w:szCs w:val="24"/>
        </w:rPr>
        <w:t>Тема: «</w:t>
      </w:r>
      <w:bookmarkStart w:id="0" w:name="_GoBack"/>
      <w:r w:rsidRPr="00301C38">
        <w:rPr>
          <w:rFonts w:ascii="Times New Roman" w:hAnsi="Times New Roman" w:cs="Times New Roman"/>
          <w:sz w:val="24"/>
          <w:szCs w:val="24"/>
        </w:rPr>
        <w:t>Вычисление двойных интегралов</w:t>
      </w:r>
      <w:bookmarkEnd w:id="0"/>
      <w:r w:rsidRPr="00301C38">
        <w:rPr>
          <w:rFonts w:ascii="Times New Roman" w:hAnsi="Times New Roman" w:cs="Times New Roman"/>
          <w:sz w:val="24"/>
          <w:szCs w:val="24"/>
        </w:rPr>
        <w:t>»</w:t>
      </w:r>
    </w:p>
    <w:p w:rsidR="00895458" w:rsidRPr="00301C38" w:rsidRDefault="00895458" w:rsidP="00895458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895458" w:rsidRPr="00301C38" w:rsidRDefault="00895458" w:rsidP="00895458">
      <w:pPr>
        <w:rPr>
          <w:rFonts w:ascii="Times New Roman" w:hAnsi="Times New Roman" w:cs="Times New Roman"/>
          <w:i/>
          <w:sz w:val="24"/>
          <w:szCs w:val="24"/>
        </w:rPr>
      </w:pPr>
      <w:r w:rsidRPr="00301C38">
        <w:rPr>
          <w:rFonts w:ascii="Times New Roman" w:hAnsi="Times New Roman" w:cs="Times New Roman"/>
          <w:sz w:val="24"/>
          <w:szCs w:val="24"/>
        </w:rPr>
        <w:t xml:space="preserve"> Вычислить двойные интегралы 1)</w:t>
      </w:r>
      <m:oMath>
        <m:nary>
          <m:naryPr>
            <m:chr m:val="∬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xyd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xdy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</m:e>
        </m:nary>
      </m:oMath>
      <w:r w:rsidRPr="00301C38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301C3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01C38">
        <w:rPr>
          <w:rFonts w:ascii="Times New Roman" w:hAnsi="Times New Roman" w:cs="Times New Roman"/>
          <w:sz w:val="24"/>
          <w:szCs w:val="24"/>
        </w:rPr>
        <w:t xml:space="preserve"> – треугольник, ограниченный прямыми</w:t>
      </w:r>
      <w:proofErr w:type="gramStart"/>
      <w:r w:rsidRPr="00301C3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proofErr w:type="gramEnd"/>
      <w:r w:rsidRPr="00301C38">
        <w:rPr>
          <w:rFonts w:ascii="Times New Roman" w:hAnsi="Times New Roman" w:cs="Times New Roman"/>
          <w:i/>
          <w:sz w:val="24"/>
          <w:szCs w:val="24"/>
        </w:rPr>
        <w:t xml:space="preserve">=0, </w:t>
      </w:r>
      <w:r w:rsidRPr="00301C38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301C38">
        <w:rPr>
          <w:rFonts w:ascii="Times New Roman" w:hAnsi="Times New Roman" w:cs="Times New Roman"/>
          <w:i/>
          <w:sz w:val="24"/>
          <w:szCs w:val="24"/>
        </w:rPr>
        <w:t xml:space="preserve">=0, </w:t>
      </w:r>
      <w:r w:rsidRPr="00301C3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01C38">
        <w:rPr>
          <w:rFonts w:ascii="Times New Roman" w:hAnsi="Times New Roman" w:cs="Times New Roman"/>
          <w:i/>
          <w:sz w:val="24"/>
          <w:szCs w:val="24"/>
        </w:rPr>
        <w:t>+</w:t>
      </w:r>
      <w:r w:rsidRPr="00301C38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301C38">
        <w:rPr>
          <w:rFonts w:ascii="Times New Roman" w:hAnsi="Times New Roman" w:cs="Times New Roman"/>
          <w:i/>
          <w:sz w:val="24"/>
          <w:szCs w:val="24"/>
        </w:rPr>
        <w:t>=1</w:t>
      </w:r>
    </w:p>
    <w:p w:rsidR="00895458" w:rsidRPr="00301C38" w:rsidRDefault="00895458" w:rsidP="00895458">
      <w:pPr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895458" w:rsidRPr="00301C38" w:rsidRDefault="00895458" w:rsidP="00895458">
      <w:pPr>
        <w:rPr>
          <w:rFonts w:ascii="Times New Roman" w:hAnsi="Times New Roman" w:cs="Times New Roman"/>
          <w:i/>
          <w:sz w:val="24"/>
          <w:szCs w:val="24"/>
        </w:rPr>
      </w:pPr>
      <w:r w:rsidRPr="00301C38">
        <w:rPr>
          <w:rFonts w:ascii="Times New Roman" w:hAnsi="Times New Roman" w:cs="Times New Roman"/>
          <w:i/>
          <w:sz w:val="24"/>
          <w:szCs w:val="24"/>
        </w:rPr>
        <w:t>2)</w:t>
      </w:r>
      <m:oMath>
        <m:nary>
          <m:naryPr>
            <m:chr m:val="∬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xdy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  </m:t>
            </m:r>
          </m:e>
        </m:nary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если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D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–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область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ограниченная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линиями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=3,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=0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w:br/>
        </m:r>
      </m:oMath>
    </w:p>
    <w:p w:rsidR="00895458" w:rsidRDefault="00895458" w:rsidP="008954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Times New Roman" w:cs="Times New Roman"/>
          <w:sz w:val="24"/>
          <w:szCs w:val="24"/>
        </w:rPr>
        <w:br/>
      </w:r>
      <w:r w:rsidRPr="00301C38">
        <w:rPr>
          <w:rFonts w:ascii="Times New Roman" w:hAnsi="Times New Roman" w:cs="Times New Roman"/>
          <w:sz w:val="24"/>
          <w:szCs w:val="24"/>
        </w:rPr>
        <w:t>Практическая работа №</w:t>
      </w:r>
    </w:p>
    <w:p w:rsidR="00895458" w:rsidRPr="00301C38" w:rsidRDefault="00895458" w:rsidP="00895458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301C38">
        <w:rPr>
          <w:rFonts w:ascii="Times New Roman" w:hAnsi="Times New Roman" w:cs="Times New Roman"/>
          <w:sz w:val="24"/>
          <w:szCs w:val="24"/>
        </w:rPr>
        <w:t>Тема: «Вычисление двойных интегралов»</w:t>
      </w:r>
    </w:p>
    <w:p w:rsidR="00895458" w:rsidRPr="00301C38" w:rsidRDefault="00895458" w:rsidP="008954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895458" w:rsidRPr="00301C38" w:rsidRDefault="00895458" w:rsidP="00895458">
      <w:pPr>
        <w:rPr>
          <w:rFonts w:ascii="Times New Roman" w:hAnsi="Times New Roman" w:cs="Times New Roman"/>
          <w:i/>
          <w:sz w:val="24"/>
          <w:szCs w:val="24"/>
        </w:rPr>
      </w:pPr>
      <w:r w:rsidRPr="00301C38">
        <w:rPr>
          <w:rFonts w:ascii="Times New Roman" w:hAnsi="Times New Roman" w:cs="Times New Roman"/>
          <w:sz w:val="24"/>
          <w:szCs w:val="24"/>
        </w:rPr>
        <w:lastRenderedPageBreak/>
        <w:t>1)</w:t>
      </w:r>
      <m:oMath>
        <m:nary>
          <m:naryPr>
            <m:chr m:val="∬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  <m:sup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xdy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  </m:t>
            </m:r>
          </m:e>
        </m:nary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если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–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прямоугольник</m:t>
        </m:r>
        <w:proofErr w:type="gramStart"/>
        <m:r>
          <w:rPr>
            <w:rFonts w:ascii="Cambria Math" w:hAnsi="Times New Roman" w:cs="Times New Roman"/>
            <w:sz w:val="24"/>
            <w:szCs w:val="24"/>
          </w:rPr>
          <m:t>0</m:t>
        </m:r>
        <w:proofErr w:type="gramEnd"/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Times New Roman" w:cs="Times New Roman"/>
            <w:sz w:val="24"/>
            <w:szCs w:val="24"/>
          </w:rPr>
          <m:t>1, 1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Times New Roman" w:cs="Times New Roman"/>
            <w:sz w:val="24"/>
            <w:szCs w:val="24"/>
          </w:rPr>
          <m:t>3</m:t>
        </m:r>
      </m:oMath>
    </w:p>
    <w:p w:rsidR="00895458" w:rsidRPr="00301C38" w:rsidRDefault="00895458" w:rsidP="00895458">
      <w:pPr>
        <w:rPr>
          <w:rFonts w:ascii="Times New Roman" w:hAnsi="Times New Roman" w:cs="Times New Roman"/>
          <w:sz w:val="24"/>
          <w:szCs w:val="24"/>
        </w:rPr>
      </w:pPr>
      <w:r w:rsidRPr="00301C38">
        <w:rPr>
          <w:rFonts w:ascii="Times New Roman" w:hAnsi="Times New Roman" w:cs="Times New Roman"/>
          <w:sz w:val="24"/>
          <w:szCs w:val="24"/>
        </w:rPr>
        <w:t>2)</w:t>
      </w:r>
      <m:oMath>
        <m:nary>
          <m:naryPr>
            <m:chr m:val="∬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  <m:sup/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xdy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  </m:t>
            </m:r>
          </m:e>
        </m:nary>
        <m:r>
          <w:rPr>
            <w:rFonts w:ascii="Times New Roman" w:hAnsi="Times New Roman" w:cs="Times New Roman"/>
            <w:sz w:val="24"/>
            <w:szCs w:val="24"/>
          </w:rPr>
          <m:t>если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–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область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Times New Roman" w:hAnsi="Times New Roman" w:cs="Times New Roman"/>
            <w:sz w:val="24"/>
            <w:szCs w:val="24"/>
          </w:rPr>
          <m:t>ограниченная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r>
          <w:rPr>
            <w:rFonts w:ascii="Times New Roman" w:hAnsi="Times New Roman" w:cs="Times New Roman"/>
            <w:sz w:val="24"/>
            <w:szCs w:val="24"/>
          </w:rPr>
          <m:t>линиями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=4</m:t>
        </m:r>
      </m:oMath>
    </w:p>
    <w:p w:rsidR="00895458" w:rsidRDefault="00895458"/>
    <w:sectPr w:rsidR="0089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5458"/>
    <w:rsid w:val="0089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895458"/>
    <w:pPr>
      <w:ind w:left="720"/>
      <w:contextualSpacing/>
    </w:pPr>
  </w:style>
  <w:style w:type="paragraph" w:styleId="a4">
    <w:name w:val="Normal (Web)"/>
    <w:basedOn w:val="a"/>
    <w:unhideWhenUsed/>
    <w:rsid w:val="0089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2158</Characters>
  <Application>Microsoft Office Word</Application>
  <DocSecurity>0</DocSecurity>
  <Lines>17</Lines>
  <Paragraphs>5</Paragraphs>
  <ScaleCrop>false</ScaleCrop>
  <Company>HP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2020-10-14T18:45:00Z</dcterms:created>
  <dcterms:modified xsi:type="dcterms:W3CDTF">2020-10-14T18:45:00Z</dcterms:modified>
</cp:coreProperties>
</file>